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287" w:rsidRPr="00477287" w:rsidRDefault="00477287" w:rsidP="00477287">
      <w:pPr>
        <w:shd w:val="clear" w:color="auto" w:fill="FFFFFF"/>
        <w:spacing w:after="0" w:line="240" w:lineRule="auto"/>
        <w:textAlignment w:val="baseline"/>
        <w:rPr>
          <w:rFonts w:ascii="Lato" w:eastAsia="Times New Roman" w:hAnsi="Lato" w:cs="Helvetica"/>
          <w:color w:val="1E120C"/>
          <w:sz w:val="24"/>
          <w:szCs w:val="24"/>
        </w:rPr>
      </w:pPr>
      <w:r w:rsidRPr="00477287">
        <w:rPr>
          <w:rFonts w:ascii="inherit" w:eastAsia="Times New Roman" w:hAnsi="inherit" w:cs="Helvetica"/>
          <w:color w:val="1E120C"/>
          <w:sz w:val="27"/>
          <w:szCs w:val="27"/>
          <w:bdr w:val="none" w:sz="0" w:space="0" w:color="auto" w:frame="1"/>
        </w:rPr>
        <w:t>Avila Institute for Spiritual Formation is collaborating with the </w:t>
      </w:r>
      <w:hyperlink r:id="rId5" w:tgtFrame="_blank" w:history="1">
        <w:r w:rsidRPr="00477287">
          <w:rPr>
            <w:rFonts w:ascii="inherit" w:eastAsia="Times New Roman" w:hAnsi="inherit" w:cs="Helvetica"/>
            <w:color w:val="908172"/>
            <w:sz w:val="27"/>
            <w:szCs w:val="27"/>
            <w:u w:val="single"/>
            <w:bdr w:val="none" w:sz="0" w:space="0" w:color="auto" w:frame="1"/>
          </w:rPr>
          <w:t>Heart of Christ Spiritual Direction Program</w:t>
        </w:r>
      </w:hyperlink>
      <w:r w:rsidRPr="00477287">
        <w:rPr>
          <w:rFonts w:ascii="inherit" w:eastAsia="Times New Roman" w:hAnsi="inherit" w:cs="Helvetica"/>
          <w:color w:val="1E120C"/>
          <w:sz w:val="27"/>
          <w:szCs w:val="27"/>
          <w:bdr w:val="none" w:sz="0" w:space="0" w:color="auto" w:frame="1"/>
        </w:rPr>
        <w:t> to offer training in Spiritual Direction for Avila Students. </w:t>
      </w:r>
    </w:p>
    <w:p w:rsidR="00477287" w:rsidRDefault="00477287" w:rsidP="00477287">
      <w:pPr>
        <w:shd w:val="clear" w:color="auto" w:fill="FFFFFF"/>
        <w:spacing w:after="0" w:line="240" w:lineRule="auto"/>
        <w:textAlignment w:val="baseline"/>
        <w:rPr>
          <w:rFonts w:ascii="inherit" w:eastAsia="Times New Roman" w:hAnsi="inherit" w:cs="Helvetica"/>
          <w:color w:val="1E120C"/>
          <w:sz w:val="27"/>
          <w:szCs w:val="27"/>
          <w:bdr w:val="none" w:sz="0" w:space="0" w:color="auto" w:frame="1"/>
        </w:rPr>
      </w:pPr>
      <w:r w:rsidRPr="00477287">
        <w:rPr>
          <w:rFonts w:ascii="inherit" w:eastAsia="Times New Roman" w:hAnsi="inherit" w:cs="Helvetica"/>
          <w:color w:val="1E120C"/>
          <w:sz w:val="27"/>
          <w:szCs w:val="27"/>
          <w:bdr w:val="none" w:sz="0" w:space="0" w:color="auto" w:frame="1"/>
        </w:rPr>
        <w:t>The program consists of two phases: </w:t>
      </w:r>
      <w:r w:rsidRPr="00477287">
        <w:rPr>
          <w:rFonts w:ascii="inherit" w:eastAsia="Times New Roman" w:hAnsi="inherit" w:cs="Helvetica"/>
          <w:b/>
          <w:bCs/>
          <w:color w:val="908172"/>
          <w:sz w:val="27"/>
          <w:szCs w:val="27"/>
          <w:bdr w:val="none" w:sz="0" w:space="0" w:color="auto" w:frame="1"/>
        </w:rPr>
        <w:t>Phase one</w:t>
      </w:r>
      <w:r w:rsidRPr="00477287">
        <w:rPr>
          <w:rFonts w:ascii="inherit" w:eastAsia="Times New Roman" w:hAnsi="inherit" w:cs="Helvetica"/>
          <w:color w:val="1E120C"/>
          <w:sz w:val="27"/>
          <w:szCs w:val="27"/>
          <w:bdr w:val="none" w:sz="0" w:space="0" w:color="auto" w:frame="1"/>
        </w:rPr>
        <w:t> with Avila Institute, and </w:t>
      </w:r>
      <w:r w:rsidRPr="00477287">
        <w:rPr>
          <w:rFonts w:ascii="inherit" w:eastAsia="Times New Roman" w:hAnsi="inherit" w:cs="Helvetica"/>
          <w:b/>
          <w:bCs/>
          <w:color w:val="908172"/>
          <w:sz w:val="27"/>
          <w:szCs w:val="27"/>
          <w:bdr w:val="none" w:sz="0" w:space="0" w:color="auto" w:frame="1"/>
        </w:rPr>
        <w:t>Phase two</w:t>
      </w:r>
      <w:r w:rsidRPr="00477287">
        <w:rPr>
          <w:rFonts w:ascii="inherit" w:eastAsia="Times New Roman" w:hAnsi="inherit" w:cs="Helvetica"/>
          <w:color w:val="1E120C"/>
          <w:sz w:val="27"/>
          <w:szCs w:val="27"/>
          <w:bdr w:val="none" w:sz="0" w:space="0" w:color="auto" w:frame="1"/>
        </w:rPr>
        <w:t> with Heart of Christ.</w:t>
      </w:r>
      <w:r>
        <w:rPr>
          <w:rFonts w:ascii="inherit" w:eastAsia="Times New Roman" w:hAnsi="inherit" w:cs="Helvetica"/>
          <w:color w:val="1E120C"/>
          <w:sz w:val="27"/>
          <w:szCs w:val="27"/>
          <w:bdr w:val="none" w:sz="0" w:space="0" w:color="auto" w:frame="1"/>
        </w:rPr>
        <w:t xml:space="preserve">  </w:t>
      </w:r>
      <w:r w:rsidR="006A2C94">
        <w:rPr>
          <w:rFonts w:ascii="inherit" w:eastAsia="Times New Roman" w:hAnsi="inherit" w:cs="Helvetica"/>
          <w:color w:val="1E120C"/>
          <w:sz w:val="27"/>
          <w:szCs w:val="27"/>
          <w:bdr w:val="none" w:sz="0" w:space="0" w:color="auto" w:frame="1"/>
        </w:rPr>
        <w:t xml:space="preserve">A separate </w:t>
      </w:r>
      <w:r>
        <w:rPr>
          <w:rFonts w:ascii="inherit" w:eastAsia="Times New Roman" w:hAnsi="inherit" w:cs="Helvetica"/>
          <w:color w:val="1E120C"/>
          <w:sz w:val="27"/>
          <w:szCs w:val="27"/>
          <w:bdr w:val="none" w:sz="0" w:space="0" w:color="auto" w:frame="1"/>
        </w:rPr>
        <w:t xml:space="preserve">application is required to enter Phase II with the Heart of Christ.  This application can be found on Heart of Christ’s website (link) and may be submitted once at least two of the required </w:t>
      </w:r>
      <w:r w:rsidR="006A2C94">
        <w:rPr>
          <w:rFonts w:ascii="inherit" w:eastAsia="Times New Roman" w:hAnsi="inherit" w:cs="Helvetica"/>
          <w:color w:val="1E120C"/>
          <w:sz w:val="27"/>
          <w:szCs w:val="27"/>
          <w:bdr w:val="none" w:sz="0" w:space="0" w:color="auto" w:frame="1"/>
        </w:rPr>
        <w:t xml:space="preserve">Avila </w:t>
      </w:r>
      <w:r>
        <w:rPr>
          <w:rFonts w:ascii="inherit" w:eastAsia="Times New Roman" w:hAnsi="inherit" w:cs="Helvetica"/>
          <w:color w:val="1E120C"/>
          <w:sz w:val="27"/>
          <w:szCs w:val="27"/>
          <w:bdr w:val="none" w:sz="0" w:space="0" w:color="auto" w:frame="1"/>
        </w:rPr>
        <w:t>courses are completed and the spiritual exercises are approved.</w:t>
      </w:r>
    </w:p>
    <w:p w:rsidR="00D60AF3" w:rsidRDefault="00D60AF3" w:rsidP="00477287">
      <w:pPr>
        <w:shd w:val="clear" w:color="auto" w:fill="FFFFFF"/>
        <w:spacing w:after="0" w:line="240" w:lineRule="auto"/>
        <w:textAlignment w:val="baseline"/>
        <w:rPr>
          <w:rFonts w:ascii="Lato" w:eastAsia="Times New Roman" w:hAnsi="Lato" w:cs="Helvetica"/>
          <w:color w:val="1E120C"/>
          <w:sz w:val="24"/>
          <w:szCs w:val="24"/>
        </w:rPr>
      </w:pPr>
    </w:p>
    <w:p w:rsidR="00D60AF3" w:rsidRPr="00477287" w:rsidRDefault="00D60AF3" w:rsidP="00477287">
      <w:pPr>
        <w:shd w:val="clear" w:color="auto" w:fill="FFFFFF"/>
        <w:spacing w:after="0" w:line="240" w:lineRule="auto"/>
        <w:textAlignment w:val="baseline"/>
        <w:rPr>
          <w:rFonts w:ascii="Lato" w:eastAsia="Times New Roman" w:hAnsi="Lato" w:cs="Helvetica"/>
          <w:color w:val="1E120C"/>
          <w:sz w:val="24"/>
          <w:szCs w:val="24"/>
        </w:rPr>
      </w:pPr>
    </w:p>
    <w:p w:rsidR="00477287" w:rsidRPr="00477287" w:rsidRDefault="00477287" w:rsidP="00477287">
      <w:pPr>
        <w:shd w:val="clear" w:color="auto" w:fill="FFFFFF"/>
        <w:spacing w:after="0" w:line="264" w:lineRule="atLeast"/>
        <w:textAlignment w:val="baseline"/>
        <w:outlineLvl w:val="2"/>
        <w:rPr>
          <w:rFonts w:ascii="Helvetica" w:eastAsia="Times New Roman" w:hAnsi="Helvetica" w:cs="Helvetica"/>
          <w:color w:val="908172"/>
          <w:sz w:val="30"/>
          <w:szCs w:val="30"/>
        </w:rPr>
      </w:pPr>
      <w:r w:rsidRPr="00477287">
        <w:rPr>
          <w:rFonts w:ascii="Helvetica" w:eastAsia="Times New Roman" w:hAnsi="Helvetica" w:cs="Helvetica"/>
          <w:color w:val="908172"/>
          <w:sz w:val="30"/>
          <w:szCs w:val="30"/>
        </w:rPr>
        <w:t>Phase I:</w:t>
      </w:r>
    </w:p>
    <w:p w:rsidR="00477287" w:rsidRPr="00477287"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sidRPr="00477287">
        <w:rPr>
          <w:rFonts w:ascii="Lato" w:eastAsia="Times New Roman" w:hAnsi="Lato" w:cs="Times New Roman"/>
          <w:color w:val="1E120C"/>
          <w:sz w:val="24"/>
          <w:szCs w:val="24"/>
        </w:rPr>
        <w:t>Four 6-week online courses through the Avila Institute for Spiritual Formation:</w:t>
      </w:r>
    </w:p>
    <w:p w:rsidR="00477287" w:rsidRPr="00477287" w:rsidRDefault="00477287" w:rsidP="00477287">
      <w:pPr>
        <w:numPr>
          <w:ilvl w:val="0"/>
          <w:numId w:val="1"/>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Foundations of Prayer and Union with God</w:t>
      </w:r>
    </w:p>
    <w:p w:rsidR="00477287" w:rsidRPr="00477287" w:rsidRDefault="00477287" w:rsidP="00477287">
      <w:pPr>
        <w:numPr>
          <w:ilvl w:val="0"/>
          <w:numId w:val="1"/>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Discernment of Spirits I</w:t>
      </w:r>
    </w:p>
    <w:p w:rsidR="00477287" w:rsidRPr="00477287" w:rsidRDefault="00477287" w:rsidP="00477287">
      <w:pPr>
        <w:numPr>
          <w:ilvl w:val="0"/>
          <w:numId w:val="1"/>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Breaking the Chains that Bind Us: An Introduction to Moral Theology</w:t>
      </w:r>
    </w:p>
    <w:p w:rsidR="00477287" w:rsidRPr="00477287" w:rsidRDefault="00477287" w:rsidP="00477287">
      <w:pPr>
        <w:numPr>
          <w:ilvl w:val="0"/>
          <w:numId w:val="1"/>
        </w:numPr>
        <w:shd w:val="clear" w:color="auto" w:fill="FFFFFF"/>
        <w:spacing w:after="15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Introduction to Spiritual Direction</w:t>
      </w:r>
    </w:p>
    <w:p w:rsidR="00477287" w:rsidRPr="00477287" w:rsidRDefault="00477287" w:rsidP="00477287">
      <w:pPr>
        <w:shd w:val="clear" w:color="auto" w:fill="FFFFFF"/>
        <w:spacing w:after="0" w:line="240" w:lineRule="auto"/>
        <w:textAlignment w:val="baseline"/>
        <w:rPr>
          <w:rFonts w:ascii="Lato" w:eastAsia="Times New Roman" w:hAnsi="Lato" w:cs="Times New Roman"/>
          <w:color w:val="1E120C"/>
          <w:sz w:val="24"/>
          <w:szCs w:val="24"/>
        </w:rPr>
      </w:pPr>
      <w:r w:rsidRPr="00477287">
        <w:rPr>
          <w:rFonts w:ascii="Lato" w:eastAsia="Times New Roman" w:hAnsi="Lato" w:cs="Times New Roman"/>
          <w:color w:val="1E120C"/>
          <w:sz w:val="24"/>
          <w:szCs w:val="24"/>
          <w:bdr w:val="none" w:sz="0" w:space="0" w:color="auto" w:frame="1"/>
        </w:rPr>
        <w:t>In addition, students must complete the Spiritual Exercises of St. Ignatius, either:</w:t>
      </w:r>
    </w:p>
    <w:p w:rsidR="00477287" w:rsidRPr="00477287" w:rsidRDefault="00477287" w:rsidP="00477287">
      <w:pPr>
        <w:numPr>
          <w:ilvl w:val="0"/>
          <w:numId w:val="2"/>
        </w:numPr>
        <w:shd w:val="clear" w:color="auto" w:fill="FFFFFF"/>
        <w:spacing w:after="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The 30-day version, OR</w:t>
      </w:r>
    </w:p>
    <w:p w:rsidR="00477287" w:rsidRPr="00477287" w:rsidRDefault="00477287" w:rsidP="00477287">
      <w:pPr>
        <w:numPr>
          <w:ilvl w:val="0"/>
          <w:numId w:val="2"/>
        </w:numPr>
        <w:shd w:val="clear" w:color="auto" w:fill="FFFFFF"/>
        <w:spacing w:after="150" w:line="348" w:lineRule="atLeast"/>
        <w:ind w:left="0"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The 19th Annotated version</w:t>
      </w:r>
      <w:r w:rsidR="00C2505F">
        <w:rPr>
          <w:rFonts w:ascii="inherit" w:eastAsia="Times New Roman" w:hAnsi="inherit" w:cs="Times New Roman"/>
          <w:color w:val="1E120C"/>
          <w:sz w:val="24"/>
          <w:szCs w:val="24"/>
        </w:rPr>
        <w:t xml:space="preserve"> (30-36 weeks)</w:t>
      </w:r>
    </w:p>
    <w:p w:rsidR="00C2505F" w:rsidRDefault="00C2505F" w:rsidP="00477287">
      <w:pPr>
        <w:shd w:val="clear" w:color="auto" w:fill="FFFFFF"/>
        <w:spacing w:before="204" w:after="204" w:line="240" w:lineRule="auto"/>
        <w:textAlignment w:val="baseline"/>
        <w:rPr>
          <w:rFonts w:ascii="Lato" w:eastAsia="Times New Roman" w:hAnsi="Lato" w:cs="Times New Roman"/>
          <w:color w:val="1E120C"/>
          <w:sz w:val="24"/>
          <w:szCs w:val="24"/>
        </w:rPr>
      </w:pPr>
      <w:r>
        <w:rPr>
          <w:rFonts w:ascii="Lato" w:eastAsia="Times New Roman" w:hAnsi="Lato" w:cs="Times New Roman"/>
          <w:color w:val="1E120C"/>
          <w:sz w:val="24"/>
          <w:szCs w:val="24"/>
        </w:rPr>
        <w:t>It is essential that a complete, supervised experience of the Spiritual Exercises of St. Ignatius is completed.  For the 19</w:t>
      </w:r>
      <w:r w:rsidRPr="008F5C49">
        <w:rPr>
          <w:rFonts w:ascii="Lato" w:eastAsia="Times New Roman" w:hAnsi="Lato" w:cs="Times New Roman"/>
          <w:color w:val="1E120C"/>
          <w:sz w:val="24"/>
          <w:szCs w:val="24"/>
          <w:vertAlign w:val="superscript"/>
        </w:rPr>
        <w:t>th</w:t>
      </w:r>
      <w:r>
        <w:rPr>
          <w:rFonts w:ascii="Lato" w:eastAsia="Times New Roman" w:hAnsi="Lato" w:cs="Times New Roman"/>
          <w:color w:val="1E120C"/>
          <w:sz w:val="24"/>
          <w:szCs w:val="24"/>
        </w:rPr>
        <w:t xml:space="preserve"> annotated, this includes weekly </w:t>
      </w:r>
      <w:r w:rsidR="00B972BF">
        <w:rPr>
          <w:rFonts w:ascii="Lato" w:eastAsia="Times New Roman" w:hAnsi="Lato" w:cs="Times New Roman"/>
          <w:color w:val="1E120C"/>
          <w:sz w:val="24"/>
          <w:szCs w:val="24"/>
        </w:rPr>
        <w:t>meetings</w:t>
      </w:r>
      <w:r>
        <w:rPr>
          <w:rFonts w:ascii="Lato" w:eastAsia="Times New Roman" w:hAnsi="Lato" w:cs="Times New Roman"/>
          <w:color w:val="1E120C"/>
          <w:sz w:val="24"/>
          <w:szCs w:val="24"/>
        </w:rPr>
        <w:t xml:space="preserve"> of the individual retreatant </w:t>
      </w:r>
      <w:r w:rsidR="00B972BF">
        <w:rPr>
          <w:rFonts w:ascii="Lato" w:eastAsia="Times New Roman" w:hAnsi="Lato" w:cs="Times New Roman"/>
          <w:color w:val="1E120C"/>
          <w:sz w:val="24"/>
          <w:szCs w:val="24"/>
        </w:rPr>
        <w:t>with</w:t>
      </w:r>
      <w:r>
        <w:rPr>
          <w:rFonts w:ascii="Lato" w:eastAsia="Times New Roman" w:hAnsi="Lato" w:cs="Times New Roman"/>
          <w:color w:val="1E120C"/>
          <w:sz w:val="24"/>
          <w:szCs w:val="24"/>
        </w:rPr>
        <w:t xml:space="preserve"> a </w:t>
      </w:r>
      <w:r w:rsidR="00B972BF">
        <w:rPr>
          <w:rFonts w:ascii="Lato" w:eastAsia="Times New Roman" w:hAnsi="Lato" w:cs="Times New Roman"/>
          <w:color w:val="1E120C"/>
          <w:sz w:val="24"/>
          <w:szCs w:val="24"/>
        </w:rPr>
        <w:t xml:space="preserve">trained spiritual </w:t>
      </w:r>
      <w:r>
        <w:rPr>
          <w:rFonts w:ascii="Lato" w:eastAsia="Times New Roman" w:hAnsi="Lato" w:cs="Times New Roman"/>
          <w:color w:val="1E120C"/>
          <w:sz w:val="24"/>
          <w:szCs w:val="24"/>
        </w:rPr>
        <w:t>director.</w:t>
      </w:r>
    </w:p>
    <w:p w:rsidR="00C2505F"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Pr>
          <w:rFonts w:ascii="Lato" w:eastAsia="Times New Roman" w:hAnsi="Lato" w:cs="Times New Roman"/>
          <w:color w:val="1E120C"/>
          <w:sz w:val="24"/>
          <w:szCs w:val="24"/>
        </w:rPr>
        <w:t>All applicants should consult with the Directors</w:t>
      </w:r>
      <w:r w:rsidR="006A2C94">
        <w:rPr>
          <w:rFonts w:ascii="Lato" w:eastAsia="Times New Roman" w:hAnsi="Lato" w:cs="Times New Roman"/>
          <w:color w:val="1E120C"/>
          <w:sz w:val="24"/>
          <w:szCs w:val="24"/>
        </w:rPr>
        <w:t xml:space="preserve"> of Heart of Christ</w:t>
      </w:r>
      <w:r>
        <w:rPr>
          <w:rFonts w:ascii="Lato" w:eastAsia="Times New Roman" w:hAnsi="Lato" w:cs="Times New Roman"/>
          <w:color w:val="1E120C"/>
          <w:sz w:val="24"/>
          <w:szCs w:val="24"/>
        </w:rPr>
        <w:t xml:space="preserve"> before embarking on the Exercises for approval of the</w:t>
      </w:r>
      <w:r w:rsidR="006A2C94">
        <w:rPr>
          <w:rFonts w:ascii="Lato" w:eastAsia="Times New Roman" w:hAnsi="Lato" w:cs="Times New Roman"/>
          <w:color w:val="1E120C"/>
          <w:sz w:val="24"/>
          <w:szCs w:val="24"/>
        </w:rPr>
        <w:t xml:space="preserve"> version selected</w:t>
      </w:r>
      <w:r>
        <w:rPr>
          <w:rFonts w:ascii="Lato" w:eastAsia="Times New Roman" w:hAnsi="Lato" w:cs="Times New Roman"/>
          <w:color w:val="1E120C"/>
          <w:sz w:val="24"/>
          <w:szCs w:val="24"/>
        </w:rPr>
        <w:t xml:space="preserve">.  It is recommended that this take place a year prior to when you plan to begin with Heart of Christ.  </w:t>
      </w:r>
      <w:r w:rsidR="00C2505F">
        <w:rPr>
          <w:rFonts w:ascii="Lato" w:eastAsia="Times New Roman" w:hAnsi="Lato" w:cs="Times New Roman"/>
          <w:color w:val="1E120C"/>
          <w:sz w:val="24"/>
          <w:szCs w:val="24"/>
        </w:rPr>
        <w:t xml:space="preserve">For example, if you plan to attend Heart of Christ in June, you should embark on the Exercises no later than the previous October  </w:t>
      </w:r>
    </w:p>
    <w:p w:rsidR="008F5C49"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Pr>
          <w:rFonts w:ascii="Lato" w:eastAsia="Times New Roman" w:hAnsi="Lato" w:cs="Times New Roman"/>
          <w:color w:val="1E120C"/>
          <w:sz w:val="24"/>
          <w:szCs w:val="24"/>
        </w:rPr>
        <w:t xml:space="preserve">If you have completed the exercises within the last five years, contact the Directors to confirm whether the version you </w:t>
      </w:r>
      <w:r w:rsidR="008F5C49">
        <w:rPr>
          <w:rFonts w:ascii="Lato" w:eastAsia="Times New Roman" w:hAnsi="Lato" w:cs="Times New Roman"/>
          <w:color w:val="1E120C"/>
          <w:sz w:val="24"/>
          <w:szCs w:val="24"/>
        </w:rPr>
        <w:t>used</w:t>
      </w:r>
      <w:r>
        <w:rPr>
          <w:rFonts w:ascii="Lato" w:eastAsia="Times New Roman" w:hAnsi="Lato" w:cs="Times New Roman"/>
          <w:color w:val="1E120C"/>
          <w:sz w:val="24"/>
          <w:szCs w:val="24"/>
        </w:rPr>
        <w:t xml:space="preserve"> </w:t>
      </w:r>
      <w:r w:rsidR="006A2C94">
        <w:rPr>
          <w:rFonts w:ascii="Lato" w:eastAsia="Times New Roman" w:hAnsi="Lato" w:cs="Times New Roman"/>
          <w:color w:val="1E120C"/>
          <w:sz w:val="24"/>
          <w:szCs w:val="24"/>
        </w:rPr>
        <w:t>will satisfy th</w:t>
      </w:r>
      <w:r w:rsidR="00C2505F">
        <w:rPr>
          <w:rFonts w:ascii="Lato" w:eastAsia="Times New Roman" w:hAnsi="Lato" w:cs="Times New Roman"/>
          <w:color w:val="1E120C"/>
          <w:sz w:val="24"/>
          <w:szCs w:val="24"/>
        </w:rPr>
        <w:t>e</w:t>
      </w:r>
      <w:r w:rsidR="006A2C94">
        <w:rPr>
          <w:rFonts w:ascii="Lato" w:eastAsia="Times New Roman" w:hAnsi="Lato" w:cs="Times New Roman"/>
          <w:color w:val="1E120C"/>
          <w:sz w:val="24"/>
          <w:szCs w:val="24"/>
        </w:rPr>
        <w:t xml:space="preserve"> requirement.  </w:t>
      </w:r>
    </w:p>
    <w:p w:rsidR="00477287" w:rsidRPr="00477287" w:rsidRDefault="00477287" w:rsidP="00D60AF3">
      <w:pPr>
        <w:shd w:val="clear" w:color="auto" w:fill="FFFFFF"/>
        <w:tabs>
          <w:tab w:val="left" w:pos="1800"/>
        </w:tabs>
        <w:spacing w:after="0" w:line="240" w:lineRule="auto"/>
        <w:jc w:val="center"/>
        <w:textAlignment w:val="bottom"/>
        <w:rPr>
          <w:rFonts w:ascii="Lato" w:eastAsia="Times New Roman" w:hAnsi="Lato" w:cs="Times New Roman"/>
          <w:color w:val="1E120C"/>
          <w:sz w:val="20"/>
          <w:szCs w:val="20"/>
        </w:rPr>
      </w:pPr>
    </w:p>
    <w:p w:rsidR="00D60AF3" w:rsidRDefault="00D60AF3">
      <w:pPr>
        <w:rPr>
          <w:rFonts w:ascii="Helvetica" w:eastAsia="Times New Roman" w:hAnsi="Helvetica" w:cs="Helvetica"/>
          <w:color w:val="908172"/>
          <w:sz w:val="30"/>
          <w:szCs w:val="30"/>
        </w:rPr>
      </w:pPr>
      <w:r>
        <w:rPr>
          <w:rFonts w:ascii="Helvetica" w:eastAsia="Times New Roman" w:hAnsi="Helvetica" w:cs="Helvetica"/>
          <w:color w:val="908172"/>
          <w:sz w:val="30"/>
          <w:szCs w:val="30"/>
        </w:rPr>
        <w:br w:type="page"/>
      </w:r>
    </w:p>
    <w:p w:rsidR="00477287" w:rsidRPr="00477287" w:rsidRDefault="00477287" w:rsidP="00477287">
      <w:pPr>
        <w:shd w:val="clear" w:color="auto" w:fill="FFFFFF"/>
        <w:spacing w:after="0" w:line="264" w:lineRule="atLeast"/>
        <w:textAlignment w:val="baseline"/>
        <w:outlineLvl w:val="2"/>
        <w:rPr>
          <w:rFonts w:ascii="Helvetica" w:eastAsia="Times New Roman" w:hAnsi="Helvetica" w:cs="Helvetica"/>
          <w:color w:val="908172"/>
          <w:sz w:val="30"/>
          <w:szCs w:val="30"/>
        </w:rPr>
      </w:pPr>
      <w:r w:rsidRPr="00477287">
        <w:rPr>
          <w:rFonts w:ascii="Helvetica" w:eastAsia="Times New Roman" w:hAnsi="Helvetica" w:cs="Helvetica"/>
          <w:color w:val="908172"/>
          <w:sz w:val="30"/>
          <w:szCs w:val="30"/>
        </w:rPr>
        <w:lastRenderedPageBreak/>
        <w:t>Phase II:</w:t>
      </w:r>
    </w:p>
    <w:p w:rsidR="00477287" w:rsidRPr="00477287" w:rsidRDefault="00477287" w:rsidP="00477287">
      <w:pPr>
        <w:shd w:val="clear" w:color="auto" w:fill="FFFFFF"/>
        <w:spacing w:before="204" w:after="204" w:line="240" w:lineRule="auto"/>
        <w:textAlignment w:val="baseline"/>
        <w:rPr>
          <w:rFonts w:ascii="Lato" w:eastAsia="Times New Roman" w:hAnsi="Lato" w:cs="Times New Roman"/>
          <w:color w:val="1E120C"/>
          <w:sz w:val="24"/>
          <w:szCs w:val="24"/>
        </w:rPr>
      </w:pPr>
      <w:r w:rsidRPr="00477287">
        <w:rPr>
          <w:rFonts w:ascii="Lato" w:eastAsia="Times New Roman" w:hAnsi="Lato" w:cs="Times New Roman"/>
          <w:color w:val="1E120C"/>
          <w:sz w:val="24"/>
          <w:szCs w:val="24"/>
        </w:rPr>
        <w:t xml:space="preserve">Includes onsite </w:t>
      </w:r>
      <w:r w:rsidR="00841DC0">
        <w:rPr>
          <w:rFonts w:ascii="Lato" w:eastAsia="Times New Roman" w:hAnsi="Lato" w:cs="Times New Roman"/>
          <w:color w:val="1E120C"/>
          <w:sz w:val="24"/>
          <w:szCs w:val="24"/>
        </w:rPr>
        <w:t xml:space="preserve">classes </w:t>
      </w:r>
      <w:r w:rsidRPr="00477287">
        <w:rPr>
          <w:rFonts w:ascii="Lato" w:eastAsia="Times New Roman" w:hAnsi="Lato" w:cs="Times New Roman"/>
          <w:color w:val="1E120C"/>
          <w:sz w:val="24"/>
          <w:szCs w:val="24"/>
        </w:rPr>
        <w:t>in June (Friday t</w:t>
      </w:r>
      <w:r w:rsidR="00841DC0">
        <w:rPr>
          <w:rFonts w:ascii="Lato" w:eastAsia="Times New Roman" w:hAnsi="Lato" w:cs="Times New Roman"/>
          <w:color w:val="1E120C"/>
          <w:sz w:val="24"/>
          <w:szCs w:val="24"/>
        </w:rPr>
        <w:t>hrough</w:t>
      </w:r>
      <w:r w:rsidRPr="00477287">
        <w:rPr>
          <w:rFonts w:ascii="Lato" w:eastAsia="Times New Roman" w:hAnsi="Lato" w:cs="Times New Roman"/>
          <w:color w:val="1E120C"/>
          <w:sz w:val="24"/>
          <w:szCs w:val="24"/>
        </w:rPr>
        <w:t xml:space="preserve"> Friday)</w:t>
      </w:r>
      <w:r w:rsidR="00841DC0">
        <w:rPr>
          <w:rFonts w:ascii="Lato" w:eastAsia="Times New Roman" w:hAnsi="Lato" w:cs="Times New Roman"/>
          <w:color w:val="1E120C"/>
          <w:sz w:val="24"/>
          <w:szCs w:val="24"/>
        </w:rPr>
        <w:t xml:space="preserve"> in Ann Arbor, Michigan</w:t>
      </w:r>
      <w:r w:rsidRPr="00477287">
        <w:rPr>
          <w:rFonts w:ascii="Lato" w:eastAsia="Times New Roman" w:hAnsi="Lato" w:cs="Times New Roman"/>
          <w:color w:val="1E120C"/>
          <w:sz w:val="24"/>
          <w:szCs w:val="24"/>
        </w:rPr>
        <w:t xml:space="preserve">, </w:t>
      </w:r>
      <w:r w:rsidR="00B972BF">
        <w:rPr>
          <w:rFonts w:ascii="Lato" w:eastAsia="Times New Roman" w:hAnsi="Lato" w:cs="Times New Roman"/>
          <w:color w:val="1E120C"/>
          <w:sz w:val="24"/>
          <w:szCs w:val="24"/>
        </w:rPr>
        <w:t xml:space="preserve">weekly </w:t>
      </w:r>
      <w:r w:rsidRPr="00477287">
        <w:rPr>
          <w:rFonts w:ascii="Lato" w:eastAsia="Times New Roman" w:hAnsi="Lato" w:cs="Times New Roman"/>
          <w:color w:val="1E120C"/>
          <w:sz w:val="24"/>
          <w:szCs w:val="24"/>
        </w:rPr>
        <w:t xml:space="preserve">meetings online from September through May, and onsite </w:t>
      </w:r>
      <w:r w:rsidR="00841DC0">
        <w:rPr>
          <w:rFonts w:ascii="Lato" w:eastAsia="Times New Roman" w:hAnsi="Lato" w:cs="Times New Roman"/>
          <w:color w:val="1E120C"/>
          <w:sz w:val="24"/>
          <w:szCs w:val="24"/>
        </w:rPr>
        <w:t xml:space="preserve">classes </w:t>
      </w:r>
      <w:r w:rsidRPr="00477287">
        <w:rPr>
          <w:rFonts w:ascii="Lato" w:eastAsia="Times New Roman" w:hAnsi="Lato" w:cs="Times New Roman"/>
          <w:color w:val="1E120C"/>
          <w:sz w:val="24"/>
          <w:szCs w:val="24"/>
        </w:rPr>
        <w:t>the following June (Monday t</w:t>
      </w:r>
      <w:r w:rsidR="00841DC0">
        <w:rPr>
          <w:rFonts w:ascii="Lato" w:eastAsia="Times New Roman" w:hAnsi="Lato" w:cs="Times New Roman"/>
          <w:color w:val="1E120C"/>
          <w:sz w:val="24"/>
          <w:szCs w:val="24"/>
        </w:rPr>
        <w:t>hrough</w:t>
      </w:r>
      <w:r w:rsidRPr="00477287">
        <w:rPr>
          <w:rFonts w:ascii="Lato" w:eastAsia="Times New Roman" w:hAnsi="Lato" w:cs="Times New Roman"/>
          <w:color w:val="1E120C"/>
          <w:sz w:val="24"/>
          <w:szCs w:val="24"/>
        </w:rPr>
        <w:t xml:space="preserve"> Friday)</w:t>
      </w:r>
    </w:p>
    <w:p w:rsidR="00477287" w:rsidRPr="00477287" w:rsidRDefault="00477287" w:rsidP="00477287">
      <w:pPr>
        <w:shd w:val="clear" w:color="auto" w:fill="FFFFFF"/>
        <w:spacing w:after="0" w:line="240" w:lineRule="auto"/>
        <w:textAlignment w:val="baseline"/>
        <w:rPr>
          <w:rFonts w:ascii="Lato" w:eastAsia="Times New Roman" w:hAnsi="Lato" w:cs="Times New Roman"/>
          <w:color w:val="1E120C"/>
          <w:sz w:val="24"/>
          <w:szCs w:val="24"/>
        </w:rPr>
      </w:pPr>
      <w:r w:rsidRPr="00477287">
        <w:rPr>
          <w:rFonts w:ascii="inherit" w:eastAsia="Times New Roman" w:hAnsi="inherit" w:cs="Times New Roman"/>
          <w:b/>
          <w:bCs/>
          <w:color w:val="908172"/>
          <w:sz w:val="24"/>
          <w:szCs w:val="24"/>
          <w:bdr w:val="none" w:sz="0" w:space="0" w:color="auto" w:frame="1"/>
        </w:rPr>
        <w:t>June training at Heart of Christ in Ann Arbor, Michigan (Friday-Friday):</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 xml:space="preserve">Course on Virtues or Advanced prayer </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Listening skill presentations and practice</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Reflecting techniques</w:t>
      </w:r>
    </w:p>
    <w:p w:rsidR="00477287" w:rsidRPr="00477287" w:rsidRDefault="00477287" w:rsidP="00477287">
      <w:pPr>
        <w:numPr>
          <w:ilvl w:val="0"/>
          <w:numId w:val="3"/>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Role playing</w:t>
      </w:r>
    </w:p>
    <w:p w:rsidR="00477287" w:rsidRPr="00477287" w:rsidRDefault="00477287" w:rsidP="00477287">
      <w:pPr>
        <w:numPr>
          <w:ilvl w:val="0"/>
          <w:numId w:val="3"/>
        </w:numPr>
        <w:shd w:val="clear" w:color="auto" w:fill="FFFFFF"/>
        <w:spacing w:after="15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Other related topics</w:t>
      </w:r>
    </w:p>
    <w:p w:rsidR="00477287" w:rsidRPr="00477287" w:rsidRDefault="00E13185" w:rsidP="00477287">
      <w:pPr>
        <w:shd w:val="clear" w:color="auto" w:fill="FFFFFF"/>
        <w:spacing w:after="0" w:line="240" w:lineRule="auto"/>
        <w:textAlignment w:val="baseline"/>
        <w:rPr>
          <w:rFonts w:ascii="Lato" w:eastAsia="Times New Roman" w:hAnsi="Lato" w:cs="Times New Roman"/>
          <w:color w:val="1E120C"/>
          <w:sz w:val="24"/>
          <w:szCs w:val="24"/>
        </w:rPr>
      </w:pPr>
      <w:r>
        <w:rPr>
          <w:rFonts w:ascii="inherit" w:eastAsia="Times New Roman" w:hAnsi="inherit" w:cs="Times New Roman"/>
          <w:b/>
          <w:bCs/>
          <w:color w:val="908172"/>
          <w:sz w:val="24"/>
          <w:szCs w:val="24"/>
          <w:bdr w:val="none" w:sz="0" w:space="0" w:color="auto" w:frame="1"/>
        </w:rPr>
        <w:t>Weekly online</w:t>
      </w:r>
      <w:r w:rsidR="00477287" w:rsidRPr="00477287">
        <w:rPr>
          <w:rFonts w:ascii="inherit" w:eastAsia="Times New Roman" w:hAnsi="inherit" w:cs="Times New Roman"/>
          <w:b/>
          <w:bCs/>
          <w:color w:val="908172"/>
          <w:sz w:val="24"/>
          <w:szCs w:val="24"/>
          <w:bdr w:val="none" w:sz="0" w:space="0" w:color="auto" w:frame="1"/>
        </w:rPr>
        <w:t xml:space="preserve"> meetings </w:t>
      </w:r>
      <w:r>
        <w:rPr>
          <w:rFonts w:ascii="inherit" w:eastAsia="Times New Roman" w:hAnsi="inherit" w:cs="Times New Roman"/>
          <w:b/>
          <w:bCs/>
          <w:color w:val="908172"/>
          <w:sz w:val="24"/>
          <w:szCs w:val="24"/>
          <w:bdr w:val="none" w:sz="0" w:space="0" w:color="auto" w:frame="1"/>
        </w:rPr>
        <w:t xml:space="preserve">on </w:t>
      </w:r>
      <w:r w:rsidR="00477287" w:rsidRPr="00477287">
        <w:rPr>
          <w:rFonts w:ascii="inherit" w:eastAsia="Times New Roman" w:hAnsi="inherit" w:cs="Times New Roman"/>
          <w:b/>
          <w:bCs/>
          <w:color w:val="908172"/>
          <w:sz w:val="24"/>
          <w:szCs w:val="24"/>
          <w:bdr w:val="none" w:sz="0" w:space="0" w:color="auto" w:frame="1"/>
        </w:rPr>
        <w:t>Thursdays</w:t>
      </w:r>
      <w:r w:rsidR="002E3E1B">
        <w:rPr>
          <w:rFonts w:ascii="inherit" w:eastAsia="Times New Roman" w:hAnsi="inherit" w:cs="Times New Roman"/>
          <w:b/>
          <w:bCs/>
          <w:color w:val="908172"/>
          <w:sz w:val="24"/>
          <w:szCs w:val="24"/>
          <w:bdr w:val="none" w:sz="0" w:space="0" w:color="auto" w:frame="1"/>
        </w:rPr>
        <w:t xml:space="preserve"> </w:t>
      </w:r>
      <w:r>
        <w:rPr>
          <w:rFonts w:ascii="inherit" w:eastAsia="Times New Roman" w:hAnsi="inherit" w:cs="Times New Roman"/>
          <w:b/>
          <w:bCs/>
          <w:color w:val="908172"/>
          <w:sz w:val="24"/>
          <w:szCs w:val="24"/>
          <w:bdr w:val="none" w:sz="0" w:space="0" w:color="auto" w:frame="1"/>
        </w:rPr>
        <w:t>(</w:t>
      </w:r>
      <w:bookmarkStart w:id="0" w:name="_GoBack"/>
      <w:bookmarkEnd w:id="0"/>
      <w:r w:rsidR="002E3E1B">
        <w:rPr>
          <w:rFonts w:ascii="inherit" w:eastAsia="Times New Roman" w:hAnsi="inherit" w:cs="Times New Roman"/>
          <w:b/>
          <w:bCs/>
          <w:color w:val="908172"/>
          <w:sz w:val="24"/>
          <w:szCs w:val="24"/>
          <w:bdr w:val="none" w:sz="0" w:space="0" w:color="auto" w:frame="1"/>
        </w:rPr>
        <w:t>Sept-May</w:t>
      </w:r>
      <w:r w:rsidR="00477287" w:rsidRPr="00477287">
        <w:rPr>
          <w:rFonts w:ascii="inherit" w:eastAsia="Times New Roman" w:hAnsi="inherit" w:cs="Times New Roman"/>
          <w:b/>
          <w:bCs/>
          <w:color w:val="908172"/>
          <w:sz w:val="24"/>
          <w:szCs w:val="24"/>
          <w:bdr w:val="none" w:sz="0" w:space="0" w:color="auto" w:frame="1"/>
        </w:rPr>
        <w:t>) focusing on:</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Spiritual direction principles and techniques</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Listening skills and role play</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Training in verbatims</w:t>
      </w:r>
    </w:p>
    <w:p w:rsidR="00477287" w:rsidRPr="00477287" w:rsidRDefault="00477287" w:rsidP="00477287">
      <w:pPr>
        <w:numPr>
          <w:ilvl w:val="0"/>
          <w:numId w:val="4"/>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Daily prayer with assigned scripture</w:t>
      </w:r>
    </w:p>
    <w:p w:rsidR="00477287" w:rsidRPr="00477287" w:rsidRDefault="00477287" w:rsidP="00477287">
      <w:pPr>
        <w:numPr>
          <w:ilvl w:val="0"/>
          <w:numId w:val="4"/>
        </w:numPr>
        <w:shd w:val="clear" w:color="auto" w:fill="FFFFFF"/>
        <w:spacing w:after="15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Practicum from January through April</w:t>
      </w:r>
    </w:p>
    <w:p w:rsidR="00477287" w:rsidRPr="00477287" w:rsidRDefault="00477287" w:rsidP="00477287">
      <w:pPr>
        <w:shd w:val="clear" w:color="auto" w:fill="FFFFFF"/>
        <w:spacing w:after="0" w:line="240" w:lineRule="auto"/>
        <w:textAlignment w:val="baseline"/>
        <w:rPr>
          <w:rFonts w:ascii="Lato" w:eastAsia="Times New Roman" w:hAnsi="Lato" w:cs="Times New Roman"/>
          <w:color w:val="1E120C"/>
          <w:sz w:val="24"/>
          <w:szCs w:val="24"/>
        </w:rPr>
      </w:pPr>
      <w:r w:rsidRPr="00477287">
        <w:rPr>
          <w:rFonts w:ascii="inherit" w:eastAsia="Times New Roman" w:hAnsi="inherit" w:cs="Times New Roman"/>
          <w:b/>
          <w:bCs/>
          <w:color w:val="908172"/>
          <w:sz w:val="24"/>
          <w:szCs w:val="24"/>
          <w:bdr w:val="none" w:sz="0" w:space="0" w:color="auto" w:frame="1"/>
        </w:rPr>
        <w:t>The following June training at Heart of Christ in Ann Arbor, Michigan (Monday-Friday):</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 xml:space="preserve">Course on Virtues or Advanced prayer </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Listening skill presentations and practice</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Reflecting techniques</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Role playing</w:t>
      </w:r>
    </w:p>
    <w:p w:rsidR="00477287" w:rsidRPr="00477287" w:rsidRDefault="00477287" w:rsidP="00477287">
      <w:pPr>
        <w:numPr>
          <w:ilvl w:val="0"/>
          <w:numId w:val="5"/>
        </w:numPr>
        <w:shd w:val="clear" w:color="auto" w:fill="FFFFFF"/>
        <w:spacing w:after="0" w:line="348" w:lineRule="atLeast"/>
        <w:ind w:left="1089" w:firstLine="0"/>
        <w:textAlignment w:val="baseline"/>
        <w:rPr>
          <w:rFonts w:ascii="inherit" w:eastAsia="Times New Roman" w:hAnsi="inherit" w:cs="Times New Roman"/>
          <w:color w:val="1E120C"/>
          <w:sz w:val="24"/>
          <w:szCs w:val="24"/>
        </w:rPr>
      </w:pPr>
      <w:r w:rsidRPr="00477287">
        <w:rPr>
          <w:rFonts w:ascii="inherit" w:eastAsia="Times New Roman" w:hAnsi="inherit" w:cs="Times New Roman"/>
          <w:color w:val="1E120C"/>
          <w:sz w:val="24"/>
          <w:szCs w:val="24"/>
        </w:rPr>
        <w:t>Other related topics</w:t>
      </w:r>
    </w:p>
    <w:p w:rsidR="00DC3C5E" w:rsidRDefault="00DC3C5E"/>
    <w:sectPr w:rsidR="00DC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EEF"/>
    <w:multiLevelType w:val="multilevel"/>
    <w:tmpl w:val="DCAA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A7DE7"/>
    <w:multiLevelType w:val="multilevel"/>
    <w:tmpl w:val="8F9A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2563D6"/>
    <w:multiLevelType w:val="multilevel"/>
    <w:tmpl w:val="885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981C74"/>
    <w:multiLevelType w:val="multilevel"/>
    <w:tmpl w:val="AF00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F917A5"/>
    <w:multiLevelType w:val="multilevel"/>
    <w:tmpl w:val="ADE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87"/>
    <w:rsid w:val="002E3E1B"/>
    <w:rsid w:val="00463404"/>
    <w:rsid w:val="00477287"/>
    <w:rsid w:val="006034E0"/>
    <w:rsid w:val="006A2C94"/>
    <w:rsid w:val="00841DC0"/>
    <w:rsid w:val="008F5C49"/>
    <w:rsid w:val="00B972BF"/>
    <w:rsid w:val="00C2505F"/>
    <w:rsid w:val="00D60AF3"/>
    <w:rsid w:val="00DC3C5E"/>
    <w:rsid w:val="00DF7E9A"/>
    <w:rsid w:val="00E1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FAFA"/>
  <w15:chartTrackingRefBased/>
  <w15:docId w15:val="{F66C60B4-EBAA-4B92-BAF7-7A13A87E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77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2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77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7287"/>
    <w:rPr>
      <w:color w:val="0000FF"/>
      <w:u w:val="single"/>
    </w:rPr>
  </w:style>
  <w:style w:type="character" w:styleId="Strong">
    <w:name w:val="Strong"/>
    <w:basedOn w:val="DefaultParagraphFont"/>
    <w:uiPriority w:val="22"/>
    <w:qFormat/>
    <w:rsid w:val="00477287"/>
    <w:rPr>
      <w:b/>
      <w:bCs/>
    </w:rPr>
  </w:style>
  <w:style w:type="paragraph" w:customStyle="1" w:styleId="p1">
    <w:name w:val="p1"/>
    <w:basedOn w:val="Normal"/>
    <w:rsid w:val="00477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7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75990">
      <w:bodyDiv w:val="1"/>
      <w:marLeft w:val="0"/>
      <w:marRight w:val="0"/>
      <w:marTop w:val="0"/>
      <w:marBottom w:val="0"/>
      <w:divBdr>
        <w:top w:val="none" w:sz="0" w:space="0" w:color="auto"/>
        <w:left w:val="none" w:sz="0" w:space="0" w:color="auto"/>
        <w:bottom w:val="none" w:sz="0" w:space="0" w:color="auto"/>
        <w:right w:val="none" w:sz="0" w:space="0" w:color="auto"/>
      </w:divBdr>
      <w:divsChild>
        <w:div w:id="2115855187">
          <w:marLeft w:val="0"/>
          <w:marRight w:val="0"/>
          <w:marTop w:val="0"/>
          <w:marBottom w:val="0"/>
          <w:divBdr>
            <w:top w:val="none" w:sz="0" w:space="0" w:color="auto"/>
            <w:left w:val="none" w:sz="0" w:space="0" w:color="auto"/>
            <w:bottom w:val="none" w:sz="0" w:space="0" w:color="auto"/>
            <w:right w:val="none" w:sz="0" w:space="0" w:color="auto"/>
          </w:divBdr>
          <w:divsChild>
            <w:div w:id="1208106171">
              <w:marLeft w:val="0"/>
              <w:marRight w:val="0"/>
              <w:marTop w:val="0"/>
              <w:marBottom w:val="0"/>
              <w:divBdr>
                <w:top w:val="none" w:sz="0" w:space="0" w:color="auto"/>
                <w:left w:val="none" w:sz="0" w:space="0" w:color="auto"/>
                <w:bottom w:val="none" w:sz="0" w:space="0" w:color="auto"/>
                <w:right w:val="none" w:sz="0" w:space="0" w:color="auto"/>
              </w:divBdr>
            </w:div>
          </w:divsChild>
        </w:div>
        <w:div w:id="1341546992">
          <w:marLeft w:val="0"/>
          <w:marRight w:val="0"/>
          <w:marTop w:val="750"/>
          <w:marBottom w:val="0"/>
          <w:divBdr>
            <w:top w:val="none" w:sz="0" w:space="0" w:color="auto"/>
            <w:left w:val="none" w:sz="0" w:space="0" w:color="auto"/>
            <w:bottom w:val="none" w:sz="0" w:space="0" w:color="auto"/>
            <w:right w:val="none" w:sz="0" w:space="0" w:color="auto"/>
          </w:divBdr>
          <w:divsChild>
            <w:div w:id="2101097661">
              <w:marLeft w:val="0"/>
              <w:marRight w:val="0"/>
              <w:marTop w:val="0"/>
              <w:marBottom w:val="0"/>
              <w:divBdr>
                <w:top w:val="none" w:sz="0" w:space="0" w:color="auto"/>
                <w:left w:val="none" w:sz="0" w:space="0" w:color="auto"/>
                <w:bottom w:val="none" w:sz="0" w:space="0" w:color="auto"/>
                <w:right w:val="none" w:sz="0" w:space="0" w:color="auto"/>
              </w:divBdr>
            </w:div>
            <w:div w:id="1396124740">
              <w:marLeft w:val="0"/>
              <w:marRight w:val="0"/>
              <w:marTop w:val="0"/>
              <w:marBottom w:val="0"/>
              <w:divBdr>
                <w:top w:val="none" w:sz="0" w:space="0" w:color="auto"/>
                <w:left w:val="none" w:sz="0" w:space="0" w:color="auto"/>
                <w:bottom w:val="none" w:sz="0" w:space="0" w:color="auto"/>
                <w:right w:val="none" w:sz="0" w:space="0" w:color="auto"/>
              </w:divBdr>
            </w:div>
            <w:div w:id="1959948248">
              <w:marLeft w:val="0"/>
              <w:marRight w:val="0"/>
              <w:marTop w:val="0"/>
              <w:marBottom w:val="150"/>
              <w:divBdr>
                <w:top w:val="none" w:sz="0" w:space="0" w:color="auto"/>
                <w:left w:val="none" w:sz="0" w:space="0" w:color="auto"/>
                <w:bottom w:val="none" w:sz="0" w:space="0" w:color="auto"/>
                <w:right w:val="none" w:sz="0" w:space="0" w:color="auto"/>
              </w:divBdr>
              <w:divsChild>
                <w:div w:id="1734547861">
                  <w:marLeft w:val="0"/>
                  <w:marRight w:val="0"/>
                  <w:marTop w:val="0"/>
                  <w:marBottom w:val="0"/>
                  <w:divBdr>
                    <w:top w:val="none" w:sz="0" w:space="0" w:color="auto"/>
                    <w:left w:val="none" w:sz="0" w:space="0" w:color="auto"/>
                    <w:bottom w:val="none" w:sz="0" w:space="0" w:color="auto"/>
                    <w:right w:val="none" w:sz="0" w:space="0" w:color="auto"/>
                  </w:divBdr>
                  <w:divsChild>
                    <w:div w:id="781850491">
                      <w:marLeft w:val="0"/>
                      <w:marRight w:val="0"/>
                      <w:marTop w:val="0"/>
                      <w:marBottom w:val="0"/>
                      <w:divBdr>
                        <w:top w:val="none" w:sz="0" w:space="0" w:color="auto"/>
                        <w:left w:val="none" w:sz="0" w:space="0" w:color="auto"/>
                        <w:bottom w:val="none" w:sz="0" w:space="0" w:color="auto"/>
                        <w:right w:val="none" w:sz="0" w:space="0" w:color="auto"/>
                      </w:divBdr>
                    </w:div>
                  </w:divsChild>
                </w:div>
                <w:div w:id="1830828113">
                  <w:marLeft w:val="0"/>
                  <w:marRight w:val="0"/>
                  <w:marTop w:val="0"/>
                  <w:marBottom w:val="0"/>
                  <w:divBdr>
                    <w:top w:val="none" w:sz="0" w:space="0" w:color="auto"/>
                    <w:left w:val="none" w:sz="0" w:space="0" w:color="auto"/>
                    <w:bottom w:val="none" w:sz="0" w:space="0" w:color="auto"/>
                    <w:right w:val="none" w:sz="0" w:space="0" w:color="auto"/>
                  </w:divBdr>
                  <w:divsChild>
                    <w:div w:id="737664">
                      <w:marLeft w:val="0"/>
                      <w:marRight w:val="0"/>
                      <w:marTop w:val="0"/>
                      <w:marBottom w:val="0"/>
                      <w:divBdr>
                        <w:top w:val="none" w:sz="0" w:space="0" w:color="auto"/>
                        <w:left w:val="none" w:sz="0" w:space="0" w:color="auto"/>
                        <w:bottom w:val="none" w:sz="0" w:space="0" w:color="auto"/>
                        <w:right w:val="none" w:sz="0" w:space="0" w:color="auto"/>
                      </w:divBdr>
                    </w:div>
                  </w:divsChild>
                </w:div>
                <w:div w:id="299504332">
                  <w:marLeft w:val="0"/>
                  <w:marRight w:val="0"/>
                  <w:marTop w:val="0"/>
                  <w:marBottom w:val="0"/>
                  <w:divBdr>
                    <w:top w:val="none" w:sz="0" w:space="0" w:color="auto"/>
                    <w:left w:val="none" w:sz="0" w:space="0" w:color="auto"/>
                    <w:bottom w:val="none" w:sz="0" w:space="0" w:color="auto"/>
                    <w:right w:val="none" w:sz="0" w:space="0" w:color="auto"/>
                  </w:divBdr>
                  <w:divsChild>
                    <w:div w:id="227614783">
                      <w:marLeft w:val="0"/>
                      <w:marRight w:val="0"/>
                      <w:marTop w:val="0"/>
                      <w:marBottom w:val="0"/>
                      <w:divBdr>
                        <w:top w:val="none" w:sz="0" w:space="0" w:color="auto"/>
                        <w:left w:val="none" w:sz="0" w:space="0" w:color="auto"/>
                        <w:bottom w:val="none" w:sz="0" w:space="0" w:color="auto"/>
                        <w:right w:val="none" w:sz="0" w:space="0" w:color="auto"/>
                      </w:divBdr>
                    </w:div>
                  </w:divsChild>
                </w:div>
                <w:div w:id="1075323249">
                  <w:marLeft w:val="0"/>
                  <w:marRight w:val="0"/>
                  <w:marTop w:val="0"/>
                  <w:marBottom w:val="0"/>
                  <w:divBdr>
                    <w:top w:val="none" w:sz="0" w:space="0" w:color="auto"/>
                    <w:left w:val="none" w:sz="0" w:space="0" w:color="auto"/>
                    <w:bottom w:val="none" w:sz="0" w:space="0" w:color="auto"/>
                    <w:right w:val="none" w:sz="0" w:space="0" w:color="auto"/>
                  </w:divBdr>
                  <w:divsChild>
                    <w:div w:id="6937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1294">
              <w:marLeft w:val="0"/>
              <w:marRight w:val="0"/>
              <w:marTop w:val="0"/>
              <w:marBottom w:val="0"/>
              <w:divBdr>
                <w:top w:val="none" w:sz="0" w:space="0" w:color="auto"/>
                <w:left w:val="none" w:sz="0" w:space="0" w:color="auto"/>
                <w:bottom w:val="none" w:sz="0" w:space="0" w:color="auto"/>
                <w:right w:val="none" w:sz="0" w:space="0" w:color="auto"/>
              </w:divBdr>
            </w:div>
            <w:div w:id="431709193">
              <w:marLeft w:val="0"/>
              <w:marRight w:val="0"/>
              <w:marTop w:val="0"/>
              <w:marBottom w:val="150"/>
              <w:divBdr>
                <w:top w:val="none" w:sz="0" w:space="0" w:color="auto"/>
                <w:left w:val="none" w:sz="0" w:space="0" w:color="auto"/>
                <w:bottom w:val="none" w:sz="0" w:space="0" w:color="auto"/>
                <w:right w:val="none" w:sz="0" w:space="0" w:color="auto"/>
              </w:divBdr>
              <w:divsChild>
                <w:div w:id="637342561">
                  <w:marLeft w:val="0"/>
                  <w:marRight w:val="0"/>
                  <w:marTop w:val="0"/>
                  <w:marBottom w:val="0"/>
                  <w:divBdr>
                    <w:top w:val="none" w:sz="0" w:space="0" w:color="auto"/>
                    <w:left w:val="none" w:sz="0" w:space="0" w:color="auto"/>
                    <w:bottom w:val="none" w:sz="0" w:space="0" w:color="auto"/>
                    <w:right w:val="none" w:sz="0" w:space="0" w:color="auto"/>
                  </w:divBdr>
                  <w:divsChild>
                    <w:div w:id="970018399">
                      <w:marLeft w:val="0"/>
                      <w:marRight w:val="0"/>
                      <w:marTop w:val="0"/>
                      <w:marBottom w:val="0"/>
                      <w:divBdr>
                        <w:top w:val="none" w:sz="0" w:space="0" w:color="auto"/>
                        <w:left w:val="none" w:sz="0" w:space="0" w:color="auto"/>
                        <w:bottom w:val="none" w:sz="0" w:space="0" w:color="auto"/>
                        <w:right w:val="none" w:sz="0" w:space="0" w:color="auto"/>
                      </w:divBdr>
                    </w:div>
                  </w:divsChild>
                </w:div>
                <w:div w:id="911894853">
                  <w:marLeft w:val="0"/>
                  <w:marRight w:val="0"/>
                  <w:marTop w:val="0"/>
                  <w:marBottom w:val="0"/>
                  <w:divBdr>
                    <w:top w:val="none" w:sz="0" w:space="0" w:color="auto"/>
                    <w:left w:val="none" w:sz="0" w:space="0" w:color="auto"/>
                    <w:bottom w:val="none" w:sz="0" w:space="0" w:color="auto"/>
                    <w:right w:val="none" w:sz="0" w:space="0" w:color="auto"/>
                  </w:divBdr>
                  <w:divsChild>
                    <w:div w:id="19308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8474">
              <w:marLeft w:val="0"/>
              <w:marRight w:val="0"/>
              <w:marTop w:val="0"/>
              <w:marBottom w:val="0"/>
              <w:divBdr>
                <w:top w:val="none" w:sz="0" w:space="0" w:color="auto"/>
                <w:left w:val="none" w:sz="0" w:space="0" w:color="auto"/>
                <w:bottom w:val="none" w:sz="0" w:space="0" w:color="auto"/>
                <w:right w:val="none" w:sz="0" w:space="0" w:color="auto"/>
              </w:divBdr>
            </w:div>
            <w:div w:id="662315182">
              <w:marLeft w:val="0"/>
              <w:marRight w:val="0"/>
              <w:marTop w:val="0"/>
              <w:marBottom w:val="0"/>
              <w:divBdr>
                <w:top w:val="none" w:sz="0" w:space="0" w:color="auto"/>
                <w:left w:val="none" w:sz="0" w:space="0" w:color="auto"/>
                <w:bottom w:val="none" w:sz="0" w:space="0" w:color="auto"/>
                <w:right w:val="none" w:sz="0" w:space="0" w:color="auto"/>
              </w:divBdr>
            </w:div>
          </w:divsChild>
        </w:div>
        <w:div w:id="1325430870">
          <w:marLeft w:val="1089"/>
          <w:marRight w:val="0"/>
          <w:marTop w:val="750"/>
          <w:marBottom w:val="0"/>
          <w:divBdr>
            <w:top w:val="none" w:sz="0" w:space="0" w:color="auto"/>
            <w:left w:val="none" w:sz="0" w:space="0" w:color="auto"/>
            <w:bottom w:val="none" w:sz="0" w:space="0" w:color="auto"/>
            <w:right w:val="none" w:sz="0" w:space="0" w:color="auto"/>
          </w:divBdr>
          <w:divsChild>
            <w:div w:id="1395006943">
              <w:marLeft w:val="0"/>
              <w:marRight w:val="0"/>
              <w:marTop w:val="0"/>
              <w:marBottom w:val="0"/>
              <w:divBdr>
                <w:top w:val="none" w:sz="0" w:space="0" w:color="auto"/>
                <w:left w:val="none" w:sz="0" w:space="0" w:color="auto"/>
                <w:bottom w:val="none" w:sz="0" w:space="0" w:color="auto"/>
                <w:right w:val="none" w:sz="0" w:space="0" w:color="auto"/>
              </w:divBdr>
            </w:div>
            <w:div w:id="2079134447">
              <w:marLeft w:val="0"/>
              <w:marRight w:val="0"/>
              <w:marTop w:val="0"/>
              <w:marBottom w:val="0"/>
              <w:divBdr>
                <w:top w:val="none" w:sz="0" w:space="0" w:color="auto"/>
                <w:left w:val="none" w:sz="0" w:space="0" w:color="auto"/>
                <w:bottom w:val="none" w:sz="0" w:space="0" w:color="auto"/>
                <w:right w:val="none" w:sz="0" w:space="0" w:color="auto"/>
              </w:divBdr>
            </w:div>
            <w:div w:id="2004890645">
              <w:marLeft w:val="0"/>
              <w:marRight w:val="0"/>
              <w:marTop w:val="0"/>
              <w:marBottom w:val="150"/>
              <w:divBdr>
                <w:top w:val="none" w:sz="0" w:space="0" w:color="auto"/>
                <w:left w:val="none" w:sz="0" w:space="0" w:color="auto"/>
                <w:bottom w:val="none" w:sz="0" w:space="0" w:color="auto"/>
                <w:right w:val="none" w:sz="0" w:space="0" w:color="auto"/>
              </w:divBdr>
              <w:divsChild>
                <w:div w:id="1761676943">
                  <w:marLeft w:val="0"/>
                  <w:marRight w:val="0"/>
                  <w:marTop w:val="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
                  </w:divsChild>
                </w:div>
                <w:div w:id="1394893531">
                  <w:marLeft w:val="0"/>
                  <w:marRight w:val="0"/>
                  <w:marTop w:val="0"/>
                  <w:marBottom w:val="0"/>
                  <w:divBdr>
                    <w:top w:val="none" w:sz="0" w:space="0" w:color="auto"/>
                    <w:left w:val="none" w:sz="0" w:space="0" w:color="auto"/>
                    <w:bottom w:val="none" w:sz="0" w:space="0" w:color="auto"/>
                    <w:right w:val="none" w:sz="0" w:space="0" w:color="auto"/>
                  </w:divBdr>
                  <w:divsChild>
                    <w:div w:id="2134712341">
                      <w:marLeft w:val="0"/>
                      <w:marRight w:val="0"/>
                      <w:marTop w:val="0"/>
                      <w:marBottom w:val="0"/>
                      <w:divBdr>
                        <w:top w:val="none" w:sz="0" w:space="0" w:color="auto"/>
                        <w:left w:val="none" w:sz="0" w:space="0" w:color="auto"/>
                        <w:bottom w:val="none" w:sz="0" w:space="0" w:color="auto"/>
                        <w:right w:val="none" w:sz="0" w:space="0" w:color="auto"/>
                      </w:divBdr>
                    </w:div>
                  </w:divsChild>
                </w:div>
                <w:div w:id="1461874820">
                  <w:marLeft w:val="0"/>
                  <w:marRight w:val="0"/>
                  <w:marTop w:val="0"/>
                  <w:marBottom w:val="0"/>
                  <w:divBdr>
                    <w:top w:val="none" w:sz="0" w:space="0" w:color="auto"/>
                    <w:left w:val="none" w:sz="0" w:space="0" w:color="auto"/>
                    <w:bottom w:val="none" w:sz="0" w:space="0" w:color="auto"/>
                    <w:right w:val="none" w:sz="0" w:space="0" w:color="auto"/>
                  </w:divBdr>
                  <w:divsChild>
                    <w:div w:id="577715817">
                      <w:marLeft w:val="0"/>
                      <w:marRight w:val="0"/>
                      <w:marTop w:val="0"/>
                      <w:marBottom w:val="0"/>
                      <w:divBdr>
                        <w:top w:val="none" w:sz="0" w:space="0" w:color="auto"/>
                        <w:left w:val="none" w:sz="0" w:space="0" w:color="auto"/>
                        <w:bottom w:val="none" w:sz="0" w:space="0" w:color="auto"/>
                        <w:right w:val="none" w:sz="0" w:space="0" w:color="auto"/>
                      </w:divBdr>
                    </w:div>
                  </w:divsChild>
                </w:div>
                <w:div w:id="1343165794">
                  <w:marLeft w:val="0"/>
                  <w:marRight w:val="0"/>
                  <w:marTop w:val="0"/>
                  <w:marBottom w:val="0"/>
                  <w:divBdr>
                    <w:top w:val="none" w:sz="0" w:space="0" w:color="auto"/>
                    <w:left w:val="none" w:sz="0" w:space="0" w:color="auto"/>
                    <w:bottom w:val="none" w:sz="0" w:space="0" w:color="auto"/>
                    <w:right w:val="none" w:sz="0" w:space="0" w:color="auto"/>
                  </w:divBdr>
                  <w:divsChild>
                    <w:div w:id="848327743">
                      <w:marLeft w:val="0"/>
                      <w:marRight w:val="0"/>
                      <w:marTop w:val="0"/>
                      <w:marBottom w:val="0"/>
                      <w:divBdr>
                        <w:top w:val="none" w:sz="0" w:space="0" w:color="auto"/>
                        <w:left w:val="none" w:sz="0" w:space="0" w:color="auto"/>
                        <w:bottom w:val="none" w:sz="0" w:space="0" w:color="auto"/>
                        <w:right w:val="none" w:sz="0" w:space="0" w:color="auto"/>
                      </w:divBdr>
                    </w:div>
                  </w:divsChild>
                </w:div>
                <w:div w:id="80567449">
                  <w:marLeft w:val="0"/>
                  <w:marRight w:val="0"/>
                  <w:marTop w:val="0"/>
                  <w:marBottom w:val="0"/>
                  <w:divBdr>
                    <w:top w:val="none" w:sz="0" w:space="0" w:color="auto"/>
                    <w:left w:val="none" w:sz="0" w:space="0" w:color="auto"/>
                    <w:bottom w:val="none" w:sz="0" w:space="0" w:color="auto"/>
                    <w:right w:val="none" w:sz="0" w:space="0" w:color="auto"/>
                  </w:divBdr>
                  <w:divsChild>
                    <w:div w:id="1612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757">
              <w:marLeft w:val="0"/>
              <w:marRight w:val="0"/>
              <w:marTop w:val="0"/>
              <w:marBottom w:val="0"/>
              <w:divBdr>
                <w:top w:val="none" w:sz="0" w:space="0" w:color="auto"/>
                <w:left w:val="none" w:sz="0" w:space="0" w:color="auto"/>
                <w:bottom w:val="none" w:sz="0" w:space="0" w:color="auto"/>
                <w:right w:val="none" w:sz="0" w:space="0" w:color="auto"/>
              </w:divBdr>
            </w:div>
            <w:div w:id="165634577">
              <w:marLeft w:val="0"/>
              <w:marRight w:val="0"/>
              <w:marTop w:val="0"/>
              <w:marBottom w:val="150"/>
              <w:divBdr>
                <w:top w:val="none" w:sz="0" w:space="0" w:color="auto"/>
                <w:left w:val="none" w:sz="0" w:space="0" w:color="auto"/>
                <w:bottom w:val="none" w:sz="0" w:space="0" w:color="auto"/>
                <w:right w:val="none" w:sz="0" w:space="0" w:color="auto"/>
              </w:divBdr>
              <w:divsChild>
                <w:div w:id="1369532010">
                  <w:marLeft w:val="0"/>
                  <w:marRight w:val="0"/>
                  <w:marTop w:val="0"/>
                  <w:marBottom w:val="0"/>
                  <w:divBdr>
                    <w:top w:val="none" w:sz="0" w:space="0" w:color="auto"/>
                    <w:left w:val="none" w:sz="0" w:space="0" w:color="auto"/>
                    <w:bottom w:val="none" w:sz="0" w:space="0" w:color="auto"/>
                    <w:right w:val="none" w:sz="0" w:space="0" w:color="auto"/>
                  </w:divBdr>
                  <w:divsChild>
                    <w:div w:id="81681043">
                      <w:marLeft w:val="0"/>
                      <w:marRight w:val="0"/>
                      <w:marTop w:val="0"/>
                      <w:marBottom w:val="0"/>
                      <w:divBdr>
                        <w:top w:val="none" w:sz="0" w:space="0" w:color="auto"/>
                        <w:left w:val="none" w:sz="0" w:space="0" w:color="auto"/>
                        <w:bottom w:val="none" w:sz="0" w:space="0" w:color="auto"/>
                        <w:right w:val="none" w:sz="0" w:space="0" w:color="auto"/>
                      </w:divBdr>
                    </w:div>
                  </w:divsChild>
                </w:div>
                <w:div w:id="104203647">
                  <w:marLeft w:val="0"/>
                  <w:marRight w:val="0"/>
                  <w:marTop w:val="0"/>
                  <w:marBottom w:val="0"/>
                  <w:divBdr>
                    <w:top w:val="none" w:sz="0" w:space="0" w:color="auto"/>
                    <w:left w:val="none" w:sz="0" w:space="0" w:color="auto"/>
                    <w:bottom w:val="none" w:sz="0" w:space="0" w:color="auto"/>
                    <w:right w:val="none" w:sz="0" w:space="0" w:color="auto"/>
                  </w:divBdr>
                  <w:divsChild>
                    <w:div w:id="498733861">
                      <w:marLeft w:val="0"/>
                      <w:marRight w:val="0"/>
                      <w:marTop w:val="0"/>
                      <w:marBottom w:val="0"/>
                      <w:divBdr>
                        <w:top w:val="none" w:sz="0" w:space="0" w:color="auto"/>
                        <w:left w:val="none" w:sz="0" w:space="0" w:color="auto"/>
                        <w:bottom w:val="none" w:sz="0" w:space="0" w:color="auto"/>
                        <w:right w:val="none" w:sz="0" w:space="0" w:color="auto"/>
                      </w:divBdr>
                    </w:div>
                  </w:divsChild>
                </w:div>
                <w:div w:id="25913205">
                  <w:marLeft w:val="0"/>
                  <w:marRight w:val="0"/>
                  <w:marTop w:val="0"/>
                  <w:marBottom w:val="0"/>
                  <w:divBdr>
                    <w:top w:val="none" w:sz="0" w:space="0" w:color="auto"/>
                    <w:left w:val="none" w:sz="0" w:space="0" w:color="auto"/>
                    <w:bottom w:val="none" w:sz="0" w:space="0" w:color="auto"/>
                    <w:right w:val="none" w:sz="0" w:space="0" w:color="auto"/>
                  </w:divBdr>
                  <w:divsChild>
                    <w:div w:id="1602496645">
                      <w:marLeft w:val="0"/>
                      <w:marRight w:val="0"/>
                      <w:marTop w:val="0"/>
                      <w:marBottom w:val="0"/>
                      <w:divBdr>
                        <w:top w:val="none" w:sz="0" w:space="0" w:color="auto"/>
                        <w:left w:val="none" w:sz="0" w:space="0" w:color="auto"/>
                        <w:bottom w:val="none" w:sz="0" w:space="0" w:color="auto"/>
                        <w:right w:val="none" w:sz="0" w:space="0" w:color="auto"/>
                      </w:divBdr>
                    </w:div>
                  </w:divsChild>
                </w:div>
                <w:div w:id="492915200">
                  <w:marLeft w:val="0"/>
                  <w:marRight w:val="0"/>
                  <w:marTop w:val="0"/>
                  <w:marBottom w:val="0"/>
                  <w:divBdr>
                    <w:top w:val="none" w:sz="0" w:space="0" w:color="auto"/>
                    <w:left w:val="none" w:sz="0" w:space="0" w:color="auto"/>
                    <w:bottom w:val="none" w:sz="0" w:space="0" w:color="auto"/>
                    <w:right w:val="none" w:sz="0" w:space="0" w:color="auto"/>
                  </w:divBdr>
                  <w:divsChild>
                    <w:div w:id="346636073">
                      <w:marLeft w:val="0"/>
                      <w:marRight w:val="0"/>
                      <w:marTop w:val="0"/>
                      <w:marBottom w:val="0"/>
                      <w:divBdr>
                        <w:top w:val="none" w:sz="0" w:space="0" w:color="auto"/>
                        <w:left w:val="none" w:sz="0" w:space="0" w:color="auto"/>
                        <w:bottom w:val="none" w:sz="0" w:space="0" w:color="auto"/>
                        <w:right w:val="none" w:sz="0" w:space="0" w:color="auto"/>
                      </w:divBdr>
                    </w:div>
                  </w:divsChild>
                </w:div>
                <w:div w:id="805855723">
                  <w:marLeft w:val="0"/>
                  <w:marRight w:val="0"/>
                  <w:marTop w:val="0"/>
                  <w:marBottom w:val="0"/>
                  <w:divBdr>
                    <w:top w:val="none" w:sz="0" w:space="0" w:color="auto"/>
                    <w:left w:val="none" w:sz="0" w:space="0" w:color="auto"/>
                    <w:bottom w:val="none" w:sz="0" w:space="0" w:color="auto"/>
                    <w:right w:val="none" w:sz="0" w:space="0" w:color="auto"/>
                  </w:divBdr>
                  <w:divsChild>
                    <w:div w:id="2655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2709">
              <w:marLeft w:val="0"/>
              <w:marRight w:val="0"/>
              <w:marTop w:val="0"/>
              <w:marBottom w:val="0"/>
              <w:divBdr>
                <w:top w:val="none" w:sz="0" w:space="0" w:color="auto"/>
                <w:left w:val="none" w:sz="0" w:space="0" w:color="auto"/>
                <w:bottom w:val="none" w:sz="0" w:space="0" w:color="auto"/>
                <w:right w:val="none" w:sz="0" w:space="0" w:color="auto"/>
              </w:divBdr>
            </w:div>
            <w:div w:id="542406429">
              <w:marLeft w:val="0"/>
              <w:marRight w:val="0"/>
              <w:marTop w:val="0"/>
              <w:marBottom w:val="0"/>
              <w:divBdr>
                <w:top w:val="none" w:sz="0" w:space="0" w:color="auto"/>
                <w:left w:val="none" w:sz="0" w:space="0" w:color="auto"/>
                <w:bottom w:val="none" w:sz="0" w:space="0" w:color="auto"/>
                <w:right w:val="none" w:sz="0" w:space="0" w:color="auto"/>
              </w:divBdr>
              <w:divsChild>
                <w:div w:id="405033055">
                  <w:marLeft w:val="0"/>
                  <w:marRight w:val="0"/>
                  <w:marTop w:val="0"/>
                  <w:marBottom w:val="0"/>
                  <w:divBdr>
                    <w:top w:val="none" w:sz="0" w:space="0" w:color="auto"/>
                    <w:left w:val="none" w:sz="0" w:space="0" w:color="auto"/>
                    <w:bottom w:val="none" w:sz="0" w:space="0" w:color="auto"/>
                    <w:right w:val="none" w:sz="0" w:space="0" w:color="auto"/>
                  </w:divBdr>
                  <w:divsChild>
                    <w:div w:id="608775098">
                      <w:marLeft w:val="0"/>
                      <w:marRight w:val="0"/>
                      <w:marTop w:val="0"/>
                      <w:marBottom w:val="0"/>
                      <w:divBdr>
                        <w:top w:val="none" w:sz="0" w:space="0" w:color="auto"/>
                        <w:left w:val="none" w:sz="0" w:space="0" w:color="auto"/>
                        <w:bottom w:val="none" w:sz="0" w:space="0" w:color="auto"/>
                        <w:right w:val="none" w:sz="0" w:space="0" w:color="auto"/>
                      </w:divBdr>
                    </w:div>
                  </w:divsChild>
                </w:div>
                <w:div w:id="1527795506">
                  <w:marLeft w:val="0"/>
                  <w:marRight w:val="0"/>
                  <w:marTop w:val="0"/>
                  <w:marBottom w:val="0"/>
                  <w:divBdr>
                    <w:top w:val="none" w:sz="0" w:space="0" w:color="auto"/>
                    <w:left w:val="none" w:sz="0" w:space="0" w:color="auto"/>
                    <w:bottom w:val="none" w:sz="0" w:space="0" w:color="auto"/>
                    <w:right w:val="none" w:sz="0" w:space="0" w:color="auto"/>
                  </w:divBdr>
                  <w:divsChild>
                    <w:div w:id="2090998158">
                      <w:marLeft w:val="0"/>
                      <w:marRight w:val="0"/>
                      <w:marTop w:val="0"/>
                      <w:marBottom w:val="0"/>
                      <w:divBdr>
                        <w:top w:val="none" w:sz="0" w:space="0" w:color="auto"/>
                        <w:left w:val="none" w:sz="0" w:space="0" w:color="auto"/>
                        <w:bottom w:val="none" w:sz="0" w:space="0" w:color="auto"/>
                        <w:right w:val="none" w:sz="0" w:space="0" w:color="auto"/>
                      </w:divBdr>
                    </w:div>
                  </w:divsChild>
                </w:div>
                <w:div w:id="979458488">
                  <w:marLeft w:val="0"/>
                  <w:marRight w:val="0"/>
                  <w:marTop w:val="0"/>
                  <w:marBottom w:val="0"/>
                  <w:divBdr>
                    <w:top w:val="none" w:sz="0" w:space="0" w:color="auto"/>
                    <w:left w:val="none" w:sz="0" w:space="0" w:color="auto"/>
                    <w:bottom w:val="none" w:sz="0" w:space="0" w:color="auto"/>
                    <w:right w:val="none" w:sz="0" w:space="0" w:color="auto"/>
                  </w:divBdr>
                  <w:divsChild>
                    <w:div w:id="1065831461">
                      <w:marLeft w:val="0"/>
                      <w:marRight w:val="0"/>
                      <w:marTop w:val="0"/>
                      <w:marBottom w:val="0"/>
                      <w:divBdr>
                        <w:top w:val="none" w:sz="0" w:space="0" w:color="auto"/>
                        <w:left w:val="none" w:sz="0" w:space="0" w:color="auto"/>
                        <w:bottom w:val="none" w:sz="0" w:space="0" w:color="auto"/>
                        <w:right w:val="none" w:sz="0" w:space="0" w:color="auto"/>
                      </w:divBdr>
                    </w:div>
                  </w:divsChild>
                </w:div>
                <w:div w:id="907614889">
                  <w:marLeft w:val="0"/>
                  <w:marRight w:val="0"/>
                  <w:marTop w:val="0"/>
                  <w:marBottom w:val="0"/>
                  <w:divBdr>
                    <w:top w:val="none" w:sz="0" w:space="0" w:color="auto"/>
                    <w:left w:val="none" w:sz="0" w:space="0" w:color="auto"/>
                    <w:bottom w:val="none" w:sz="0" w:space="0" w:color="auto"/>
                    <w:right w:val="none" w:sz="0" w:space="0" w:color="auto"/>
                  </w:divBdr>
                  <w:divsChild>
                    <w:div w:id="473958228">
                      <w:marLeft w:val="0"/>
                      <w:marRight w:val="0"/>
                      <w:marTop w:val="0"/>
                      <w:marBottom w:val="0"/>
                      <w:divBdr>
                        <w:top w:val="none" w:sz="0" w:space="0" w:color="auto"/>
                        <w:left w:val="none" w:sz="0" w:space="0" w:color="auto"/>
                        <w:bottom w:val="none" w:sz="0" w:space="0" w:color="auto"/>
                        <w:right w:val="none" w:sz="0" w:space="0" w:color="auto"/>
                      </w:divBdr>
                    </w:div>
                  </w:divsChild>
                </w:div>
                <w:div w:id="1371996795">
                  <w:marLeft w:val="0"/>
                  <w:marRight w:val="0"/>
                  <w:marTop w:val="0"/>
                  <w:marBottom w:val="0"/>
                  <w:divBdr>
                    <w:top w:val="none" w:sz="0" w:space="0" w:color="auto"/>
                    <w:left w:val="none" w:sz="0" w:space="0" w:color="auto"/>
                    <w:bottom w:val="none" w:sz="0" w:space="0" w:color="auto"/>
                    <w:right w:val="none" w:sz="0" w:space="0" w:color="auto"/>
                  </w:divBdr>
                  <w:divsChild>
                    <w:div w:id="13334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eartofchristspiritualdirec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Phase I:</vt:lpstr>
      <vt:lpstr>        Phase II:</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Fleming</dc:creator>
  <cp:keywords/>
  <dc:description/>
  <cp:lastModifiedBy>Teresa Fleming</cp:lastModifiedBy>
  <cp:revision>2</cp:revision>
  <dcterms:created xsi:type="dcterms:W3CDTF">2019-11-11T22:30:00Z</dcterms:created>
  <dcterms:modified xsi:type="dcterms:W3CDTF">2019-11-11T22:30:00Z</dcterms:modified>
</cp:coreProperties>
</file>